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E9" w:rsidRPr="005C3AE9" w:rsidRDefault="005C3AE9" w:rsidP="005C3AE9">
      <w:pPr>
        <w:shd w:val="clear" w:color="auto" w:fill="FFFFFF"/>
        <w:spacing w:line="240" w:lineRule="auto"/>
        <w:rPr>
          <w:rFonts w:ascii="Arial" w:eastAsia="Times New Roman" w:hAnsi="Arial" w:cs="Arial"/>
          <w:b/>
          <w:color w:val="1D2129"/>
          <w:sz w:val="28"/>
          <w:szCs w:val="28"/>
          <w:lang w:val="en-GB" w:eastAsia="sv-SE"/>
        </w:rPr>
      </w:pPr>
      <w:r w:rsidRPr="009134A7">
        <w:rPr>
          <w:rFonts w:ascii="Arial" w:eastAsia="Times New Roman" w:hAnsi="Arial" w:cs="Arial"/>
          <w:b/>
          <w:color w:val="1D2129"/>
          <w:sz w:val="28"/>
          <w:szCs w:val="28"/>
          <w:lang w:val="en-GB" w:eastAsia="sv-SE"/>
        </w:rPr>
        <w:t>Violence</w:t>
      </w:r>
      <w:r w:rsidRPr="005C3AE9">
        <w:rPr>
          <w:rFonts w:ascii="Arial" w:eastAsia="Times New Roman" w:hAnsi="Arial" w:cs="Arial"/>
          <w:b/>
          <w:color w:val="1D2129"/>
          <w:sz w:val="28"/>
          <w:szCs w:val="28"/>
          <w:lang w:val="en-GB" w:eastAsia="sv-SE"/>
        </w:rPr>
        <w:t xml:space="preserve"> in relationships</w:t>
      </w:r>
    </w:p>
    <w:p w:rsidR="005C3AE9" w:rsidRPr="009134A7" w:rsidRDefault="005C3AE9" w:rsidP="005C3AE9">
      <w:pPr>
        <w:shd w:val="clear" w:color="auto" w:fill="FFFFFF"/>
        <w:spacing w:line="240" w:lineRule="auto"/>
        <w:rPr>
          <w:rFonts w:ascii="Times New Roman" w:eastAsia="Times New Roman" w:hAnsi="Times New Roman" w:cs="Times New Roman"/>
          <w:color w:val="1D2129"/>
          <w:sz w:val="21"/>
          <w:szCs w:val="21"/>
          <w:lang w:val="en-GB" w:eastAsia="sv-SE"/>
        </w:rPr>
      </w:pPr>
    </w:p>
    <w:p w:rsidR="005C3AE9" w:rsidRPr="00512632" w:rsidRDefault="005C3AE9" w:rsidP="005C3AE9">
      <w:pPr>
        <w:shd w:val="clear" w:color="auto" w:fill="FFFFFF"/>
        <w:spacing w:line="240" w:lineRule="auto"/>
        <w:rPr>
          <w:rFonts w:ascii="Arial" w:eastAsia="Times New Roman" w:hAnsi="Arial" w:cs="Arial"/>
          <w:color w:val="1D2129"/>
          <w:sz w:val="24"/>
          <w:szCs w:val="24"/>
          <w:lang w:val="en-GB" w:eastAsia="sv-SE"/>
        </w:rPr>
      </w:pPr>
      <w:r w:rsidRPr="009134A7">
        <w:rPr>
          <w:rFonts w:ascii="Arial" w:eastAsia="Times New Roman" w:hAnsi="Arial" w:cs="Arial"/>
          <w:color w:val="1D2129"/>
          <w:sz w:val="24"/>
          <w:szCs w:val="24"/>
          <w:lang w:val="en-GB" w:eastAsia="sv-SE"/>
        </w:rPr>
        <w:t>Everyone</w:t>
      </w:r>
      <w:r w:rsidRPr="00512632">
        <w:rPr>
          <w:rFonts w:ascii="Arial" w:eastAsia="Times New Roman" w:hAnsi="Arial" w:cs="Arial"/>
          <w:color w:val="1D2129"/>
          <w:sz w:val="24"/>
          <w:szCs w:val="24"/>
          <w:lang w:val="en-GB" w:eastAsia="sv-SE"/>
        </w:rPr>
        <w:t xml:space="preserve"> has the right to live</w:t>
      </w:r>
      <w:r w:rsidRPr="009134A7">
        <w:rPr>
          <w:rFonts w:ascii="Arial" w:eastAsia="Times New Roman" w:hAnsi="Arial" w:cs="Arial"/>
          <w:color w:val="1D2129"/>
          <w:sz w:val="24"/>
          <w:szCs w:val="24"/>
          <w:lang w:val="en-GB" w:eastAsia="sv-SE"/>
        </w:rPr>
        <w:t xml:space="preserve"> without</w:t>
      </w:r>
      <w:r w:rsidRPr="00512632">
        <w:rPr>
          <w:rFonts w:ascii="Arial" w:eastAsia="Times New Roman" w:hAnsi="Arial" w:cs="Arial"/>
          <w:color w:val="1D2129"/>
          <w:sz w:val="24"/>
          <w:szCs w:val="24"/>
          <w:lang w:val="en-GB" w:eastAsia="sv-SE"/>
        </w:rPr>
        <w:t xml:space="preserve"> abuse, threats or violence!</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 xml:space="preserve">Everyone has the right to </w:t>
      </w:r>
      <w:proofErr w:type="gramStart"/>
      <w:r w:rsidRPr="00512632">
        <w:rPr>
          <w:rFonts w:ascii="Times New Roman" w:eastAsia="Times New Roman" w:hAnsi="Times New Roman" w:cs="Times New Roman"/>
          <w:color w:val="1D2129"/>
          <w:sz w:val="24"/>
          <w:szCs w:val="24"/>
          <w:lang w:val="en-GB" w:eastAsia="sv-SE"/>
        </w:rPr>
        <w:t>be treated</w:t>
      </w:r>
      <w:proofErr w:type="gramEnd"/>
      <w:r w:rsidRPr="00512632">
        <w:rPr>
          <w:rFonts w:ascii="Times New Roman" w:eastAsia="Times New Roman" w:hAnsi="Times New Roman" w:cs="Times New Roman"/>
          <w:color w:val="1D2129"/>
          <w:sz w:val="24"/>
          <w:szCs w:val="24"/>
          <w:lang w:val="en-GB" w:eastAsia="sv-SE"/>
        </w:rPr>
        <w:t xml:space="preserve"> with respect!</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Arial" w:eastAsia="Times New Roman" w:hAnsi="Arial" w:cs="Arial"/>
          <w:color w:val="1D2129"/>
          <w:sz w:val="24"/>
          <w:szCs w:val="24"/>
          <w:lang w:val="en-GB" w:eastAsia="sv-SE"/>
        </w:rPr>
      </w:pPr>
      <w:r w:rsidRPr="00512632">
        <w:rPr>
          <w:rFonts w:ascii="Arial" w:eastAsia="Times New Roman" w:hAnsi="Arial" w:cs="Arial"/>
          <w:color w:val="1D2129"/>
          <w:sz w:val="24"/>
          <w:szCs w:val="24"/>
          <w:lang w:val="en-GB" w:eastAsia="sv-SE"/>
        </w:rPr>
        <w:t>What</w:t>
      </w:r>
      <w:r w:rsidRPr="005C3AE9">
        <w:rPr>
          <w:rFonts w:ascii="Arial" w:eastAsia="Times New Roman" w:hAnsi="Arial" w:cs="Arial"/>
          <w:color w:val="1D2129"/>
          <w:sz w:val="24"/>
          <w:szCs w:val="24"/>
          <w:lang w:val="en-GB" w:eastAsia="sv-SE"/>
        </w:rPr>
        <w:t xml:space="preserve"> </w:t>
      </w:r>
      <w:r w:rsidRPr="00512632">
        <w:rPr>
          <w:rFonts w:ascii="Arial" w:eastAsia="Times New Roman" w:hAnsi="Arial" w:cs="Arial"/>
          <w:color w:val="1D2129"/>
          <w:sz w:val="24"/>
          <w:szCs w:val="24"/>
          <w:lang w:val="en-GB" w:eastAsia="sv-SE"/>
        </w:rPr>
        <w:t>constitutes as violence?</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 xml:space="preserve">Violence can be a physical action or abuse, but it also includes psychological abuse. It can also mean that a person is controlled and restrained in their own actions and cannot control their own decisions and choices. It can also mean that a person </w:t>
      </w:r>
      <w:proofErr w:type="gramStart"/>
      <w:r w:rsidRPr="00512632">
        <w:rPr>
          <w:rFonts w:ascii="Times New Roman" w:eastAsia="Times New Roman" w:hAnsi="Times New Roman" w:cs="Times New Roman"/>
          <w:color w:val="1D2129"/>
          <w:sz w:val="24"/>
          <w:szCs w:val="24"/>
          <w:lang w:val="en-GB" w:eastAsia="sv-SE"/>
        </w:rPr>
        <w:t>has been exposed</w:t>
      </w:r>
      <w:proofErr w:type="gramEnd"/>
      <w:r w:rsidRPr="00512632">
        <w:rPr>
          <w:rFonts w:ascii="Times New Roman" w:eastAsia="Times New Roman" w:hAnsi="Times New Roman" w:cs="Times New Roman"/>
          <w:color w:val="1D2129"/>
          <w:sz w:val="24"/>
          <w:szCs w:val="24"/>
          <w:lang w:val="en-GB" w:eastAsia="sv-SE"/>
        </w:rPr>
        <w:t xml:space="preserve"> to attacks, or other forms of assault. To see and hear abuse and violence against others whom you are close to </w:t>
      </w:r>
      <w:proofErr w:type="gramStart"/>
      <w:r w:rsidRPr="00512632">
        <w:rPr>
          <w:rFonts w:ascii="Times New Roman" w:eastAsia="Times New Roman" w:hAnsi="Times New Roman" w:cs="Times New Roman"/>
          <w:color w:val="1D2129"/>
          <w:sz w:val="24"/>
          <w:szCs w:val="24"/>
          <w:lang w:val="en-GB" w:eastAsia="sv-SE"/>
        </w:rPr>
        <w:t>is also considered</w:t>
      </w:r>
      <w:proofErr w:type="gramEnd"/>
      <w:r w:rsidRPr="00512632">
        <w:rPr>
          <w:rFonts w:ascii="Times New Roman" w:eastAsia="Times New Roman" w:hAnsi="Times New Roman" w:cs="Times New Roman"/>
          <w:color w:val="1D2129"/>
          <w:sz w:val="24"/>
          <w:szCs w:val="24"/>
          <w:lang w:val="en-GB" w:eastAsia="sv-SE"/>
        </w:rPr>
        <w:t xml:space="preserve"> a form of violence against you.</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roofErr w:type="spellStart"/>
      <w:r w:rsidRPr="00512632">
        <w:rPr>
          <w:rFonts w:ascii="Times New Roman" w:eastAsia="Times New Roman" w:hAnsi="Times New Roman" w:cs="Times New Roman"/>
          <w:color w:val="1D2129"/>
          <w:sz w:val="24"/>
          <w:szCs w:val="24"/>
          <w:lang w:val="en-GB" w:eastAsia="sv-SE"/>
        </w:rPr>
        <w:t>Brottsförebyggande</w:t>
      </w:r>
      <w:proofErr w:type="spellEnd"/>
      <w:r w:rsidRPr="00512632">
        <w:rPr>
          <w:rFonts w:ascii="Times New Roman" w:eastAsia="Times New Roman" w:hAnsi="Times New Roman" w:cs="Times New Roman"/>
          <w:color w:val="1D2129"/>
          <w:sz w:val="24"/>
          <w:szCs w:val="24"/>
          <w:lang w:val="en-GB" w:eastAsia="sv-SE"/>
        </w:rPr>
        <w:t xml:space="preserve"> </w:t>
      </w:r>
      <w:proofErr w:type="spellStart"/>
      <w:r w:rsidRPr="00512632">
        <w:rPr>
          <w:rFonts w:ascii="Times New Roman" w:eastAsia="Times New Roman" w:hAnsi="Times New Roman" w:cs="Times New Roman"/>
          <w:color w:val="1D2129"/>
          <w:sz w:val="24"/>
          <w:szCs w:val="24"/>
          <w:lang w:val="en-GB" w:eastAsia="sv-SE"/>
        </w:rPr>
        <w:t>rådet</w:t>
      </w:r>
      <w:proofErr w:type="spellEnd"/>
      <w:r w:rsidRPr="00512632">
        <w:rPr>
          <w:rFonts w:ascii="Times New Roman" w:eastAsia="Times New Roman" w:hAnsi="Times New Roman" w:cs="Times New Roman"/>
          <w:color w:val="1D2129"/>
          <w:sz w:val="24"/>
          <w:szCs w:val="24"/>
          <w:lang w:val="en-GB" w:eastAsia="sv-SE"/>
        </w:rPr>
        <w:t xml:space="preserve"> (Crime Prevention Council) states that the number of reported assaults against men as well as women and children, with some exception, have progressively increased during the past ten years. The number of people exposed to domestic violence are assumed </w:t>
      </w:r>
      <w:proofErr w:type="gramStart"/>
      <w:r w:rsidRPr="00512632">
        <w:rPr>
          <w:rFonts w:ascii="Times New Roman" w:eastAsia="Times New Roman" w:hAnsi="Times New Roman" w:cs="Times New Roman"/>
          <w:color w:val="1D2129"/>
          <w:sz w:val="24"/>
          <w:szCs w:val="24"/>
          <w:lang w:val="en-GB" w:eastAsia="sv-SE"/>
        </w:rPr>
        <w:t>to be more</w:t>
      </w:r>
      <w:proofErr w:type="gramEnd"/>
      <w:r w:rsidRPr="00512632">
        <w:rPr>
          <w:rFonts w:ascii="Times New Roman" w:eastAsia="Times New Roman" w:hAnsi="Times New Roman" w:cs="Times New Roman"/>
          <w:color w:val="1D2129"/>
          <w:sz w:val="24"/>
          <w:szCs w:val="24"/>
          <w:lang w:val="en-GB" w:eastAsia="sv-SE"/>
        </w:rPr>
        <w:t xml:space="preserve"> than what the statistics show on the police reports.</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Arial" w:eastAsia="Times New Roman" w:hAnsi="Arial" w:cs="Arial"/>
          <w:color w:val="1D2129"/>
          <w:sz w:val="24"/>
          <w:szCs w:val="24"/>
          <w:lang w:val="en-GB" w:eastAsia="sv-SE"/>
        </w:rPr>
      </w:pPr>
      <w:r w:rsidRPr="00512632">
        <w:rPr>
          <w:rFonts w:ascii="Arial" w:eastAsia="Times New Roman" w:hAnsi="Arial" w:cs="Arial"/>
          <w:color w:val="1D2129"/>
          <w:sz w:val="24"/>
          <w:szCs w:val="24"/>
          <w:lang w:val="en-GB" w:eastAsia="sv-SE"/>
        </w:rPr>
        <w:t>Everyone has the right to get help!</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 xml:space="preserve">A person who is a victim of violence has the right to get support, which </w:t>
      </w:r>
      <w:proofErr w:type="gramStart"/>
      <w:r w:rsidRPr="00512632">
        <w:rPr>
          <w:rFonts w:ascii="Times New Roman" w:eastAsia="Times New Roman" w:hAnsi="Times New Roman" w:cs="Times New Roman"/>
          <w:color w:val="1D2129"/>
          <w:sz w:val="24"/>
          <w:szCs w:val="24"/>
          <w:lang w:val="en-GB" w:eastAsia="sv-SE"/>
        </w:rPr>
        <w:t>is adjusted</w:t>
      </w:r>
      <w:proofErr w:type="gramEnd"/>
      <w:r w:rsidRPr="00512632">
        <w:rPr>
          <w:rFonts w:ascii="Times New Roman" w:eastAsia="Times New Roman" w:hAnsi="Times New Roman" w:cs="Times New Roman"/>
          <w:color w:val="1D2129"/>
          <w:sz w:val="24"/>
          <w:szCs w:val="24"/>
          <w:lang w:val="en-GB" w:eastAsia="sv-SE"/>
        </w:rPr>
        <w:t xml:space="preserve">, based on an individual’s situation and needs. Different variables require different support. For example, age, disabilities, addiction to drugs, heritage or living in a same-sex relationship are all factors to </w:t>
      </w:r>
      <w:proofErr w:type="gramStart"/>
      <w:r w:rsidRPr="00512632">
        <w:rPr>
          <w:rFonts w:ascii="Times New Roman" w:eastAsia="Times New Roman" w:hAnsi="Times New Roman" w:cs="Times New Roman"/>
          <w:color w:val="1D2129"/>
          <w:sz w:val="24"/>
          <w:szCs w:val="24"/>
          <w:lang w:val="en-GB" w:eastAsia="sv-SE"/>
        </w:rPr>
        <w:t>be considered</w:t>
      </w:r>
      <w:proofErr w:type="gramEnd"/>
      <w:r w:rsidRPr="00512632">
        <w:rPr>
          <w:rFonts w:ascii="Times New Roman" w:eastAsia="Times New Roman" w:hAnsi="Times New Roman" w:cs="Times New Roman"/>
          <w:color w:val="1D2129"/>
          <w:sz w:val="24"/>
          <w:szCs w:val="24"/>
          <w:lang w:val="en-GB" w:eastAsia="sv-SE"/>
        </w:rPr>
        <w:t xml:space="preserve"> when providing support.</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 xml:space="preserve">Parents who are subjected to violence, must also know that we work to support you in your parenting so that your </w:t>
      </w:r>
      <w:proofErr w:type="gramStart"/>
      <w:r w:rsidRPr="00512632">
        <w:rPr>
          <w:rFonts w:ascii="Times New Roman" w:eastAsia="Times New Roman" w:hAnsi="Times New Roman" w:cs="Times New Roman"/>
          <w:color w:val="1D2129"/>
          <w:sz w:val="24"/>
          <w:szCs w:val="24"/>
          <w:lang w:val="en-GB" w:eastAsia="sv-SE"/>
        </w:rPr>
        <w:t>child(</w:t>
      </w:r>
      <w:proofErr w:type="spellStart"/>
      <w:proofErr w:type="gramEnd"/>
      <w:r w:rsidRPr="00512632">
        <w:rPr>
          <w:rFonts w:ascii="Times New Roman" w:eastAsia="Times New Roman" w:hAnsi="Times New Roman" w:cs="Times New Roman"/>
          <w:color w:val="1D2129"/>
          <w:sz w:val="24"/>
          <w:szCs w:val="24"/>
          <w:lang w:val="en-GB" w:eastAsia="sv-SE"/>
        </w:rPr>
        <w:t>ren</w:t>
      </w:r>
      <w:proofErr w:type="spellEnd"/>
      <w:r w:rsidRPr="00512632">
        <w:rPr>
          <w:rFonts w:ascii="Times New Roman" w:eastAsia="Times New Roman" w:hAnsi="Times New Roman" w:cs="Times New Roman"/>
          <w:color w:val="1D2129"/>
          <w:sz w:val="24"/>
          <w:szCs w:val="24"/>
          <w:lang w:val="en-GB" w:eastAsia="sv-SE"/>
        </w:rPr>
        <w:t>)’s needs are met, and the child(</w:t>
      </w:r>
      <w:proofErr w:type="spellStart"/>
      <w:r w:rsidRPr="00512632">
        <w:rPr>
          <w:rFonts w:ascii="Times New Roman" w:eastAsia="Times New Roman" w:hAnsi="Times New Roman" w:cs="Times New Roman"/>
          <w:color w:val="1D2129"/>
          <w:sz w:val="24"/>
          <w:szCs w:val="24"/>
          <w:lang w:val="en-GB" w:eastAsia="sv-SE"/>
        </w:rPr>
        <w:t>ren</w:t>
      </w:r>
      <w:proofErr w:type="spellEnd"/>
      <w:r w:rsidRPr="00512632">
        <w:rPr>
          <w:rFonts w:ascii="Times New Roman" w:eastAsia="Times New Roman" w:hAnsi="Times New Roman" w:cs="Times New Roman"/>
          <w:color w:val="1D2129"/>
          <w:sz w:val="24"/>
          <w:szCs w:val="24"/>
          <w:lang w:val="en-GB" w:eastAsia="sv-SE"/>
        </w:rPr>
        <w:t>) can grow and develop in the best possible way.</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We can support with protected residence and contact with health care, police and other authorities and organisations if needed. You can call us and talk about your situation without limitations. You can remain anonymous and we work confidentiality.</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Arial" w:eastAsia="Times New Roman" w:hAnsi="Arial" w:cs="Arial"/>
          <w:color w:val="1D2129"/>
          <w:sz w:val="24"/>
          <w:szCs w:val="24"/>
          <w:lang w:val="en-GB" w:eastAsia="sv-SE"/>
        </w:rPr>
      </w:pPr>
      <w:r w:rsidRPr="00512632">
        <w:rPr>
          <w:rFonts w:ascii="Arial" w:eastAsia="Times New Roman" w:hAnsi="Arial" w:cs="Arial"/>
          <w:color w:val="1D2129"/>
          <w:sz w:val="24"/>
          <w:szCs w:val="24"/>
          <w:lang w:val="en-GB" w:eastAsia="sv-SE"/>
        </w:rPr>
        <w:t>Here is where you can get help during office hours:</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You can contact the social services and apply for various forms of support. Call the municipality’s switchboard 0435–39 000. Ask to talk to the person who takes care of the hotline for domestic violence.</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512632" w:rsidRDefault="005C3AE9" w:rsidP="005C3AE9">
      <w:pPr>
        <w:shd w:val="clear" w:color="auto" w:fill="FFFFFF"/>
        <w:spacing w:line="240" w:lineRule="auto"/>
        <w:rPr>
          <w:rFonts w:ascii="Arial" w:eastAsia="Times New Roman" w:hAnsi="Arial" w:cs="Arial"/>
          <w:color w:val="1D2129"/>
          <w:sz w:val="24"/>
          <w:szCs w:val="24"/>
          <w:lang w:val="en-GB" w:eastAsia="sv-SE"/>
        </w:rPr>
      </w:pPr>
      <w:r w:rsidRPr="00512632">
        <w:rPr>
          <w:rFonts w:ascii="Arial" w:eastAsia="Times New Roman" w:hAnsi="Arial" w:cs="Arial"/>
          <w:color w:val="1D2129"/>
          <w:sz w:val="24"/>
          <w:szCs w:val="24"/>
          <w:lang w:val="en-GB" w:eastAsia="sv-SE"/>
        </w:rPr>
        <w:t>If you need help in evenings and weekends</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r w:rsidRPr="00512632">
        <w:rPr>
          <w:rFonts w:ascii="Times New Roman" w:eastAsia="Times New Roman" w:hAnsi="Times New Roman" w:cs="Times New Roman"/>
          <w:color w:val="1D2129"/>
          <w:sz w:val="24"/>
          <w:szCs w:val="24"/>
          <w:lang w:val="en-GB" w:eastAsia="sv-SE"/>
        </w:rPr>
        <w:t>If you need help in evenings and weekends, you can call the social emergency service, telephone number: 114 14 (police switchboard).</w:t>
      </w:r>
    </w:p>
    <w:p w:rsidR="005C3AE9" w:rsidRPr="00512632" w:rsidRDefault="005C3AE9" w:rsidP="005C3AE9">
      <w:pPr>
        <w:shd w:val="clear" w:color="auto" w:fill="FFFFFF"/>
        <w:spacing w:line="240" w:lineRule="auto"/>
        <w:rPr>
          <w:rFonts w:ascii="Times New Roman" w:eastAsia="Times New Roman" w:hAnsi="Times New Roman" w:cs="Times New Roman"/>
          <w:color w:val="1D2129"/>
          <w:sz w:val="24"/>
          <w:szCs w:val="24"/>
          <w:lang w:val="en-GB" w:eastAsia="sv-SE"/>
        </w:rPr>
      </w:pPr>
    </w:p>
    <w:p w:rsidR="005C3AE9" w:rsidRPr="001E5EC0" w:rsidRDefault="005C3AE9" w:rsidP="005C3AE9">
      <w:pPr>
        <w:shd w:val="clear" w:color="auto" w:fill="FFFFFF"/>
        <w:spacing w:line="240" w:lineRule="auto"/>
        <w:rPr>
          <w:rFonts w:ascii="Arial" w:eastAsia="Times New Roman" w:hAnsi="Arial" w:cs="Arial"/>
          <w:color w:val="1D2129"/>
          <w:sz w:val="24"/>
          <w:szCs w:val="24"/>
          <w:lang w:eastAsia="sv-SE"/>
        </w:rPr>
      </w:pPr>
      <w:r w:rsidRPr="008B41CD">
        <w:rPr>
          <w:rFonts w:ascii="Arial" w:eastAsia="Times New Roman" w:hAnsi="Arial" w:cs="Arial"/>
          <w:color w:val="1D2129"/>
          <w:sz w:val="24"/>
          <w:szCs w:val="24"/>
          <w:lang w:eastAsia="sv-SE"/>
        </w:rPr>
        <w:t xml:space="preserve">In </w:t>
      </w:r>
      <w:proofErr w:type="spellStart"/>
      <w:r w:rsidRPr="008B41CD">
        <w:rPr>
          <w:rFonts w:ascii="Arial" w:eastAsia="Times New Roman" w:hAnsi="Arial" w:cs="Arial"/>
          <w:color w:val="1D2129"/>
          <w:sz w:val="24"/>
          <w:szCs w:val="24"/>
          <w:lang w:eastAsia="sv-SE"/>
        </w:rPr>
        <w:t>emergency</w:t>
      </w:r>
      <w:proofErr w:type="spellEnd"/>
      <w:r w:rsidRPr="008B41CD">
        <w:rPr>
          <w:rFonts w:ascii="Arial" w:eastAsia="Times New Roman" w:hAnsi="Arial" w:cs="Arial"/>
          <w:color w:val="1D2129"/>
          <w:sz w:val="24"/>
          <w:szCs w:val="24"/>
          <w:lang w:eastAsia="sv-SE"/>
        </w:rPr>
        <w:t xml:space="preserve"> situat</w:t>
      </w:r>
      <w:r w:rsidRPr="001E5EC0">
        <w:rPr>
          <w:rFonts w:ascii="Arial" w:eastAsia="Times New Roman" w:hAnsi="Arial" w:cs="Arial"/>
          <w:color w:val="1D2129"/>
          <w:sz w:val="24"/>
          <w:szCs w:val="24"/>
          <w:lang w:eastAsia="sv-SE"/>
        </w:rPr>
        <w:t>ions</w:t>
      </w:r>
    </w:p>
    <w:p w:rsidR="005C3AE9" w:rsidRPr="008B41CD" w:rsidRDefault="005C3AE9" w:rsidP="005C3AE9">
      <w:pPr>
        <w:shd w:val="clear" w:color="auto" w:fill="FFFFFF"/>
        <w:spacing w:line="240" w:lineRule="auto"/>
        <w:rPr>
          <w:rFonts w:ascii="Times New Roman" w:eastAsia="Times New Roman" w:hAnsi="Times New Roman" w:cs="Times New Roman"/>
          <w:color w:val="1D2129"/>
          <w:sz w:val="24"/>
          <w:szCs w:val="24"/>
          <w:lang w:eastAsia="sv-SE"/>
        </w:rPr>
      </w:pPr>
      <w:r w:rsidRPr="008B41CD">
        <w:rPr>
          <w:rFonts w:ascii="Times New Roman" w:eastAsia="Times New Roman" w:hAnsi="Times New Roman" w:cs="Times New Roman"/>
          <w:color w:val="1D2129"/>
          <w:sz w:val="24"/>
          <w:szCs w:val="24"/>
          <w:lang w:eastAsia="sv-SE"/>
        </w:rPr>
        <w:t>Call 112</w:t>
      </w:r>
    </w:p>
    <w:p w:rsidR="007D21A7" w:rsidRDefault="005C3AE9">
      <w:bookmarkStart w:id="0" w:name="_GoBack"/>
      <w:bookmarkEnd w:id="0"/>
    </w:p>
    <w:sectPr w:rsidR="007D21A7" w:rsidSect="004B53A4">
      <w:headerReference w:type="default" r:id="rId4"/>
      <w:pgSz w:w="12240" w:h="15840" w:code="1"/>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A" w:rsidRDefault="005C3AE9">
    <w:pPr>
      <w:pStyle w:val="Sidhuvud"/>
    </w:pPr>
    <w:r>
      <w:rPr>
        <w:rFonts w:ascii="Arial" w:hAnsi="Arial" w:cs="Arial"/>
        <w:noProof/>
        <w:color w:val="000000"/>
        <w:sz w:val="17"/>
        <w:szCs w:val="17"/>
        <w:lang w:eastAsia="sv-SE"/>
      </w:rPr>
      <w:drawing>
        <wp:anchor distT="0" distB="0" distL="114300" distR="114300" simplePos="0" relativeHeight="251659264" behindDoc="1" locked="0" layoutInCell="1" allowOverlap="1" wp14:anchorId="283902B3" wp14:editId="2E2966DE">
          <wp:simplePos x="0" y="0"/>
          <wp:positionH relativeFrom="margin">
            <wp:posOffset>-795646</wp:posOffset>
          </wp:positionH>
          <wp:positionV relativeFrom="paragraph">
            <wp:posOffset>-154899</wp:posOffset>
          </wp:positionV>
          <wp:extent cx="1781299" cy="498646"/>
          <wp:effectExtent l="0" t="0" r="0" b="0"/>
          <wp:wrapTight wrapText="bothSides">
            <wp:wrapPolygon edited="0">
              <wp:start x="0" y="0"/>
              <wp:lineTo x="0" y="20637"/>
              <wp:lineTo x="21253" y="20637"/>
              <wp:lineTo x="21253" y="0"/>
              <wp:lineTo x="0" y="0"/>
            </wp:wrapPolygon>
          </wp:wrapTight>
          <wp:docPr id="1" name="Bildobjekt 1" descr="Perstorps kommun, länk till startsidan">
            <a:hlinkClick xmlns:a="http://schemas.openxmlformats.org/drawingml/2006/main" r:id="rId1"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torps kommun, länk till startsidan">
                    <a:hlinkClick r:id="rId1" tooltip="&quot;Till startsidan&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326" r="53702"/>
                  <a:stretch/>
                </pic:blipFill>
                <pic:spPr bwMode="auto">
                  <a:xfrm>
                    <a:off x="0" y="0"/>
                    <a:ext cx="1781299" cy="4986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E9"/>
    <w:rsid w:val="005C3AE9"/>
    <w:rsid w:val="006A6144"/>
    <w:rsid w:val="00840010"/>
    <w:rsid w:val="0092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157C-8F59-4DD5-9F4A-C8BB833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E9"/>
    <w:pPr>
      <w:spacing w:after="0" w:line="0"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3AE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C3AE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rstorp.se/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1889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Ivarsson</dc:creator>
  <cp:keywords/>
  <dc:description/>
  <cp:lastModifiedBy>Anders Ivarsson</cp:lastModifiedBy>
  <cp:revision>1</cp:revision>
  <dcterms:created xsi:type="dcterms:W3CDTF">2017-10-27T06:46:00Z</dcterms:created>
  <dcterms:modified xsi:type="dcterms:W3CDTF">2017-10-27T06:47:00Z</dcterms:modified>
</cp:coreProperties>
</file>